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bookmarkStart w:colFirst="0" w:colLast="0" w:name="_heading=h.6k16zdr7fa6n" w:id="0"/>
      <w:bookmarkEnd w:id="0"/>
      <w:r w:rsidDel="00000000" w:rsidR="00000000" w:rsidRPr="00000000">
        <w:rPr>
          <w:b w:val="1"/>
          <w:bCs w:val="1"/>
          <w:rtl w:val="0"/>
        </w:rPr>
        <w:t xml:space="preserve">ANEXO IX - DECLARAÇÃO DE DISPENSA DE VISTORIA</w:t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  <w:t xml:space="preserve">PREGÃO ELETRÔNICO Nº 90013/2026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tl w:val="0"/>
        </w:rPr>
        <w:t xml:space="preserve">Nº DO PROCESSO:  23194.000289.2026-80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 E C L A R A Ç Ã O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 A empresa_______________________________________________________ (Razão Social), inscrita no CNPJ Nº: __________________, sediada ___________________________________________________, neste ato representada por _________________________________ (nome do representante, qualificação, função/cargo na empresa) para fins do Pregão nº 90013/2026, declara, expressamente que OPTOU por não realizar a visita/vistoria ao(s) local(is) de execução dos serviços, e que ASSUME todo e qualquer risco por esta decisão e SE COMPROMETE a prestar fielmente os serviços nos termos do Edital, do Termo de Referência e dos demais anexos que compõem o processo na modalidade Pregão de nº 90013/2026, Processo Administrativo nº 23194.000289.2026-80</w:t>
      </w:r>
      <w:r w:rsidDel="00000000" w:rsidR="00000000" w:rsidRPr="00000000">
        <w:rPr>
          <w:rtl w:val="0"/>
        </w:rPr>
        <w:t xml:space="preserve">, em _____de______de 2026. 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Cuiabá-MT, ________ de ___________ de 2026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  <w:t xml:space="preserve">Representante Legal da Empresa</w:t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  <w:t xml:space="preserve">Assinatura/Cargo/Carimbo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Vistos: (Colocar data e referência da LICITAÇÃO)</w:t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114300" distR="114300">
          <wp:extent cx="400050" cy="33909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0050" cy="3390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SERVIÇO PÚBLICO FEDERAL</w:t>
    </w:r>
  </w:p>
  <w:p w:rsidR="00000000" w:rsidDel="00000000" w:rsidP="00000000" w:rsidRDefault="00000000" w:rsidRPr="00000000" w14:paraId="00000018">
    <w:pPr>
      <w:spacing w:after="0" w:line="240" w:lineRule="auto"/>
      <w:jc w:val="center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MEC – SETEC</w:t>
    </w:r>
  </w:p>
  <w:p w:rsidR="00000000" w:rsidDel="00000000" w:rsidP="00000000" w:rsidRDefault="00000000" w:rsidRPr="00000000" w14:paraId="00000019">
    <w:pPr>
      <w:spacing w:after="0" w:line="240" w:lineRule="auto"/>
      <w:jc w:val="center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INSTITUTO FEDERAL DE EDUCAÇÃO, CIÊNCIA E TECNOLOGIA DE MATO GROSSO</w:t>
    </w:r>
  </w:p>
  <w:p w:rsidR="00000000" w:rsidDel="00000000" w:rsidP="00000000" w:rsidRDefault="00000000" w:rsidRPr="00000000" w14:paraId="0000001A">
    <w:pPr>
      <w:spacing w:after="0" w:line="240" w:lineRule="auto"/>
      <w:jc w:val="center"/>
      <w:rPr>
        <w:rFonts w:ascii="Calibri" w:cs="Calibri" w:eastAsia="Calibri" w:hAnsi="Calibri"/>
        <w:b w:val="1"/>
        <w:bCs w:val="1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CAMPUS CUIABÁ – OCTAYDE JORGE DA SILVA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spacing w:after="0" w:line="240" w:lineRule="auto"/>
      <w:jc w:val="center"/>
      <w:rPr>
        <w:rFonts w:ascii="Calibri" w:cs="Calibri" w:eastAsia="Calibri" w:hAnsi="Calibri"/>
        <w:b w:val="1"/>
        <w:bCs w:val="1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color w:val="000000"/>
        <w:sz w:val="20"/>
        <w:szCs w:val="20"/>
        <w:rtl w:val="0"/>
      </w:rPr>
      <w:t xml:space="preserve">DIRETORIA DE ADMINISTRAÇÃO E PLANEJAMENTO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8A621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A621C"/>
  </w:style>
  <w:style w:type="paragraph" w:styleId="Rodap">
    <w:name w:val="footer"/>
    <w:basedOn w:val="Normal"/>
    <w:link w:val="RodapChar"/>
    <w:uiPriority w:val="99"/>
    <w:unhideWhenUsed w:val="1"/>
    <w:rsid w:val="008A621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A621C"/>
  </w:style>
  <w:style w:type="paragraph" w:styleId="Ttulo1" w:customStyle="1">
    <w:name w:val="Título1"/>
    <w:basedOn w:val="Normal"/>
    <w:next w:val="Corpodetexto"/>
    <w:rsid w:val="008A621C"/>
    <w:pPr>
      <w:keepNext w:val="1"/>
      <w:suppressAutoHyphens w:val="1"/>
      <w:spacing w:after="120" w:before="240" w:line="240" w:lineRule="auto"/>
    </w:pPr>
    <w:rPr>
      <w:rFonts w:ascii="Arial" w:cs="Mangal" w:eastAsia="SimSun" w:hAnsi="Arial"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8A621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8A621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v6QsYYUIa9Xk/u90pMQ08ZWRIw==">CgMxLjAyDmguNmsxNnpkcjdmYTZuOAByITFZWmFWTlA3RDZuNjZab2VHZXppQUxTejR6Q01IYVk3Tw==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2021-06-17T20:23:00Z</dcterms:created>
  <dc:creator>Pamella Elis Bandeira</dc:creator>
</cp:coreProperties>
</file>